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D6" w:rsidRPr="00444BF5" w:rsidRDefault="00172ED6" w:rsidP="00172ED6">
      <w:pPr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附件</w:t>
      </w:r>
      <w:r w:rsidR="00F92DA5">
        <w:rPr>
          <w:rFonts w:ascii="仿宋" w:eastAsia="仿宋" w:hAnsi="仿宋" w:cs="仿宋_GB2312" w:hint="eastAsia"/>
          <w:sz w:val="32"/>
          <w:szCs w:val="32"/>
        </w:rPr>
        <w:t>4</w:t>
      </w:r>
    </w:p>
    <w:p w:rsidR="00172ED6" w:rsidRPr="00444BF5" w:rsidRDefault="00172ED6" w:rsidP="00172ED6">
      <w:pPr>
        <w:jc w:val="center"/>
        <w:rPr>
          <w:rFonts w:ascii="方正小标宋_GBK" w:eastAsia="方正小标宋_GBK" w:hAnsi="仿宋" w:cs="仿宋_GB2312"/>
          <w:sz w:val="36"/>
          <w:szCs w:val="36"/>
        </w:rPr>
      </w:pPr>
      <w:r w:rsidRPr="00444BF5">
        <w:rPr>
          <w:rFonts w:ascii="方正小标宋_GBK" w:eastAsia="方正小标宋_GBK" w:hAnsi="仿宋" w:cs="仿宋_GB2312" w:hint="eastAsia"/>
          <w:sz w:val="36"/>
          <w:szCs w:val="36"/>
        </w:rPr>
        <w:t>本专科生“特别优秀”解释</w:t>
      </w:r>
    </w:p>
    <w:p w:rsidR="00EC558A" w:rsidRDefault="00EC558A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在本专科生国家奖学金评审中，“特别优秀”是指：</w:t>
      </w:r>
      <w:r w:rsidRPr="00444BF5">
        <w:rPr>
          <w:rFonts w:ascii="仿宋" w:eastAsia="仿宋" w:hAnsi="仿宋" w:cs="仿宋_GB2312"/>
          <w:sz w:val="32"/>
          <w:szCs w:val="32"/>
        </w:rPr>
        <w:t xml:space="preserve"> 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宋体" w:hint="eastAsia"/>
          <w:sz w:val="32"/>
          <w:szCs w:val="32"/>
        </w:rPr>
        <w:t>1.</w:t>
      </w:r>
      <w:r w:rsidRPr="00444BF5">
        <w:rPr>
          <w:rFonts w:ascii="仿宋" w:eastAsia="仿宋" w:hAnsi="仿宋" w:cs="仿宋_GB2312" w:hint="eastAsia"/>
          <w:sz w:val="32"/>
          <w:szCs w:val="32"/>
        </w:rPr>
        <w:t>在社会主义精神文明建设中表现突出，具有见义勇为、助人为乐、奉献爱心、服务社会、自立自强的实际行动，在本校、本地区产生重大影响，在全国产生较大影响，有助于树立良好的社会风尚；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2.在学术研究上取得显著成绩，以第一作者发表的论文被SCI、EI、ISTP、SSCI全文收录，以第一、二作者出版学术专著（须通过专家鉴定）；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3.在学科竞赛方面取得显著成绩，在国际和全国性专业学科竞赛、课外学术科技竞赛等竞赛中获一等奖（或金奖）及以上奖励；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4.在创新发明方面取得显著成绩，科研成果获省、部级以上奖励或获得国家专利（须通过专家鉴定）；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5.在体育竞赛中取得显著成绩，为国家争得荣誉。非体育专业学生参加省级以上体育比赛获得个人项目前三名，集体项目前二名；高水平运动员（特招生）参加国际和全国性体育比赛获得个人项目前三名、集体项目前二名。集体项目应为主力队员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6.在重要文艺比赛中取得显著成绩，参加国际和全国性</w:t>
      </w:r>
      <w:r w:rsidRPr="00444BF5">
        <w:rPr>
          <w:rFonts w:ascii="仿宋" w:eastAsia="仿宋" w:hAnsi="仿宋" w:cs="仿宋_GB2312" w:hint="eastAsia"/>
          <w:sz w:val="32"/>
          <w:szCs w:val="32"/>
        </w:rPr>
        <w:lastRenderedPageBreak/>
        <w:t>比赛获得前三名，参加省级比赛获得第一名，为国家赢得荣誉。集体项目应为主要演员；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 xml:space="preserve">7.获全国三好学生、全国优秀学生干部、全国社会实践先进个人、全国十大杰出青年、中国青年五四奖章等全国性荣誉称号。 </w:t>
      </w:r>
    </w:p>
    <w:p w:rsidR="00172ED6" w:rsidRPr="00444BF5" w:rsidRDefault="00172ED6" w:rsidP="00172ED6">
      <w:pPr>
        <w:pStyle w:val="Default"/>
        <w:ind w:firstLine="660"/>
        <w:rPr>
          <w:rFonts w:ascii="仿宋" w:eastAsia="仿宋" w:hAnsi="仿宋" w:cs="仿宋_GB2312"/>
          <w:sz w:val="32"/>
          <w:szCs w:val="32"/>
        </w:rPr>
      </w:pPr>
      <w:r w:rsidRPr="00444BF5">
        <w:rPr>
          <w:rFonts w:ascii="仿宋" w:eastAsia="仿宋" w:hAnsi="仿宋" w:cs="仿宋_GB2312" w:hint="eastAsia"/>
          <w:sz w:val="32"/>
          <w:szCs w:val="32"/>
        </w:rPr>
        <w:t>上述七方面以外，如在其他方面有同等级别的特别优秀表现，也可作为突出表现提交相关资料。</w:t>
      </w:r>
    </w:p>
    <w:p w:rsidR="00B93C6E" w:rsidRPr="00444BF5" w:rsidRDefault="00B93C6E">
      <w:pPr>
        <w:rPr>
          <w:rFonts w:ascii="仿宋" w:eastAsia="仿宋" w:hAnsi="仿宋"/>
          <w:sz w:val="32"/>
          <w:szCs w:val="32"/>
        </w:rPr>
      </w:pPr>
    </w:p>
    <w:sectPr w:rsidR="00B93C6E" w:rsidRPr="00444BF5" w:rsidSect="00B93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452" w:rsidRDefault="00EF1452" w:rsidP="00172ED6">
      <w:r>
        <w:separator/>
      </w:r>
    </w:p>
  </w:endnote>
  <w:endnote w:type="continuationSeparator" w:id="0">
    <w:p w:rsidR="00EF1452" w:rsidRDefault="00EF1452" w:rsidP="00172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.a...D..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swiss"/>
    <w:notTrueType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452" w:rsidRDefault="00EF1452" w:rsidP="00172ED6">
      <w:r>
        <w:separator/>
      </w:r>
    </w:p>
  </w:footnote>
  <w:footnote w:type="continuationSeparator" w:id="0">
    <w:p w:rsidR="00EF1452" w:rsidRDefault="00EF1452" w:rsidP="00172E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ED6"/>
    <w:rsid w:val="00107FA5"/>
    <w:rsid w:val="00172ED6"/>
    <w:rsid w:val="00444BF5"/>
    <w:rsid w:val="00AF5E89"/>
    <w:rsid w:val="00B519F0"/>
    <w:rsid w:val="00B93C6E"/>
    <w:rsid w:val="00EC558A"/>
    <w:rsid w:val="00EE0C17"/>
    <w:rsid w:val="00EF1452"/>
    <w:rsid w:val="00F9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ED6"/>
    <w:pPr>
      <w:widowControl w:val="0"/>
      <w:autoSpaceDE w:val="0"/>
      <w:autoSpaceDN w:val="0"/>
      <w:adjustRightInd w:val="0"/>
    </w:pPr>
    <w:rPr>
      <w:rFonts w:ascii="华文中宋" w:eastAsia="华文中宋" w:cs="华文中宋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72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2E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2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2E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499</Characters>
  <Application>Microsoft Office Word</Application>
  <DocSecurity>0</DocSecurity>
  <Lines>4</Lines>
  <Paragraphs>1</Paragraphs>
  <ScaleCrop>false</ScaleCrop>
  <Company>lenovo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HuQuan</cp:lastModifiedBy>
  <cp:revision>4</cp:revision>
  <dcterms:created xsi:type="dcterms:W3CDTF">2014-09-01T01:58:00Z</dcterms:created>
  <dcterms:modified xsi:type="dcterms:W3CDTF">2016-09-28T10:45:00Z</dcterms:modified>
</cp:coreProperties>
</file>